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F" w:rsidRDefault="0038054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38054F" w:rsidRPr="001E126E" w:rsidRDefault="0038054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38054F" w:rsidRPr="00926E03" w:rsidRDefault="0038054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26E0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6E03">
        <w:rPr>
          <w:rFonts w:ascii="Tahoma" w:hAnsi="Tahoma" w:cs="Tahoma"/>
        </w:rPr>
        <w:instrText xml:space="preserve"> FORMCHECKBOX </w:instrText>
      </w:r>
      <w:r w:rsidR="00C767C5">
        <w:rPr>
          <w:rFonts w:ascii="Tahoma" w:hAnsi="Tahoma" w:cs="Tahoma"/>
        </w:rPr>
      </w:r>
      <w:r w:rsidR="00C767C5">
        <w:rPr>
          <w:rFonts w:ascii="Tahoma" w:hAnsi="Tahoma" w:cs="Tahoma"/>
        </w:rPr>
        <w:fldChar w:fldCharType="separate"/>
      </w:r>
      <w:r w:rsidRPr="00926E03">
        <w:rPr>
          <w:rFonts w:ascii="Tahoma" w:hAnsi="Tahoma" w:cs="Tahoma"/>
        </w:rPr>
        <w:fldChar w:fldCharType="end"/>
      </w:r>
      <w:r w:rsidRPr="00926E03">
        <w:rPr>
          <w:rFonts w:ascii="Tahoma" w:hAnsi="Tahoma" w:cs="Tahoma"/>
        </w:rPr>
        <w:tab/>
      </w:r>
      <w:r w:rsidRPr="00926E03">
        <w:rPr>
          <w:rFonts w:ascii="Tahoma" w:hAnsi="Tahoma" w:cs="Tahoma"/>
          <w:b/>
        </w:rPr>
        <w:t xml:space="preserve">o přijetí do služebního poměru a jmenování na služební místo </w:t>
      </w:r>
      <w:r w:rsidRPr="00926E03">
        <w:rPr>
          <w:rFonts w:ascii="Tahoma" w:hAnsi="Tahoma" w:cs="Tahoma"/>
          <w:b/>
          <w:noProof/>
        </w:rPr>
        <w:t>vedoucí oddělení rozhodovacího IV</w:t>
      </w:r>
      <w:r w:rsidRPr="00926E03">
        <w:rPr>
          <w:rFonts w:ascii="Tahoma" w:hAnsi="Tahoma" w:cs="Tahoma"/>
          <w:b/>
        </w:rPr>
        <w:t xml:space="preserve"> (</w:t>
      </w:r>
      <w:r w:rsidRPr="00926E03">
        <w:rPr>
          <w:rFonts w:ascii="Tahoma" w:hAnsi="Tahoma" w:cs="Tahoma"/>
          <w:b/>
          <w:noProof/>
        </w:rPr>
        <w:t>Odbor odvolací agendy</w:t>
      </w:r>
      <w:r w:rsidRPr="00926E03">
        <w:rPr>
          <w:rFonts w:ascii="Tahoma" w:hAnsi="Tahoma" w:cs="Tahoma"/>
          <w:b/>
        </w:rPr>
        <w:t xml:space="preserve">) </w:t>
      </w:r>
      <w:r w:rsidRPr="00926E03">
        <w:rPr>
          <w:rFonts w:ascii="Tahoma" w:hAnsi="Tahoma" w:cs="Tahoma"/>
          <w:b/>
          <w:noProof/>
        </w:rPr>
        <w:t>ústředí ČSSZ</w:t>
      </w:r>
    </w:p>
    <w:p w:rsidR="0038054F" w:rsidRPr="00926E03" w:rsidRDefault="0038054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26E0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6E03">
        <w:rPr>
          <w:rFonts w:ascii="Tahoma" w:hAnsi="Tahoma" w:cs="Tahoma"/>
        </w:rPr>
        <w:instrText xml:space="preserve"> FORMCHECKBOX </w:instrText>
      </w:r>
      <w:r w:rsidR="00C767C5">
        <w:rPr>
          <w:rFonts w:ascii="Tahoma" w:hAnsi="Tahoma" w:cs="Tahoma"/>
        </w:rPr>
      </w:r>
      <w:r w:rsidR="00C767C5">
        <w:rPr>
          <w:rFonts w:ascii="Tahoma" w:hAnsi="Tahoma" w:cs="Tahoma"/>
        </w:rPr>
        <w:fldChar w:fldCharType="separate"/>
      </w:r>
      <w:r w:rsidRPr="00926E03">
        <w:rPr>
          <w:rFonts w:ascii="Tahoma" w:hAnsi="Tahoma" w:cs="Tahoma"/>
        </w:rPr>
        <w:fldChar w:fldCharType="end"/>
      </w:r>
      <w:r w:rsidRPr="00926E03">
        <w:rPr>
          <w:rFonts w:ascii="Tahoma" w:hAnsi="Tahoma" w:cs="Tahoma"/>
        </w:rPr>
        <w:tab/>
      </w:r>
      <w:r w:rsidRPr="00926E03">
        <w:rPr>
          <w:rFonts w:ascii="Tahoma" w:hAnsi="Tahoma" w:cs="Tahoma"/>
          <w:b/>
        </w:rPr>
        <w:t xml:space="preserve">o jmenování na služební místo </w:t>
      </w:r>
      <w:r w:rsidRPr="00926E03">
        <w:rPr>
          <w:rFonts w:ascii="Tahoma" w:hAnsi="Tahoma" w:cs="Tahoma"/>
          <w:b/>
          <w:noProof/>
        </w:rPr>
        <w:t>vedoucí oddělení rozhodovacího IV</w:t>
      </w:r>
      <w:r w:rsidRPr="00926E03">
        <w:rPr>
          <w:rFonts w:ascii="Tahoma" w:hAnsi="Tahoma" w:cs="Tahoma"/>
          <w:b/>
        </w:rPr>
        <w:t xml:space="preserve"> (</w:t>
      </w:r>
      <w:r w:rsidRPr="00926E03">
        <w:rPr>
          <w:rFonts w:ascii="Tahoma" w:hAnsi="Tahoma" w:cs="Tahoma"/>
          <w:b/>
          <w:noProof/>
        </w:rPr>
        <w:t>Odbor odvolací agendy</w:t>
      </w:r>
      <w:r w:rsidRPr="00926E03">
        <w:rPr>
          <w:rFonts w:ascii="Tahoma" w:hAnsi="Tahoma" w:cs="Tahoma"/>
          <w:b/>
        </w:rPr>
        <w:t xml:space="preserve">) </w:t>
      </w:r>
      <w:r w:rsidRPr="00926E03">
        <w:rPr>
          <w:rFonts w:ascii="Tahoma" w:hAnsi="Tahoma" w:cs="Tahoma"/>
          <w:b/>
          <w:noProof/>
        </w:rPr>
        <w:t>ústředí ČSSZ</w:t>
      </w:r>
      <w:r w:rsidRPr="00926E0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8054F" w:rsidRPr="00926E03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38054F" w:rsidRPr="00926E03" w:rsidRDefault="0038054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6E0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8054F" w:rsidRPr="00926E03" w:rsidRDefault="0038054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38054F" w:rsidRPr="00926E03" w:rsidRDefault="0038054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26E0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926E0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38054F" w:rsidRPr="00926E03" w:rsidRDefault="0038054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38054F" w:rsidRPr="00926E03" w:rsidRDefault="0038054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26E03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38054F" w:rsidRPr="00817F4F" w:rsidRDefault="00380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26E03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80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54F" w:rsidRPr="00817F4F" w:rsidRDefault="00380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80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8054F" w:rsidRPr="00817F4F" w:rsidRDefault="0038054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8054F" w:rsidRPr="00817F4F" w:rsidRDefault="00380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54F" w:rsidRPr="00817F4F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8054F" w:rsidRPr="00817F4F" w:rsidRDefault="0038054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54F" w:rsidRPr="00817F4F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8054F" w:rsidRPr="00D23421" w:rsidRDefault="0038054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8054F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8054F" w:rsidRPr="00926E03" w:rsidRDefault="0038054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26E0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26E0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26E03">
              <w:rPr>
                <w:rFonts w:ascii="Tahoma" w:hAnsi="Tahoma" w:cs="Tahoma"/>
                <w:b/>
                <w:bCs/>
              </w:rPr>
              <w:t xml:space="preserve"> a</w:t>
            </w:r>
            <w:r w:rsidRPr="00926E03">
              <w:rPr>
                <w:rFonts w:ascii="Tahoma" w:hAnsi="Tahoma" w:cs="Tahoma"/>
                <w:b/>
                <w:bCs/>
              </w:rPr>
              <w:tab/>
            </w:r>
            <w:r w:rsidRPr="00926E03">
              <w:rPr>
                <w:rFonts w:ascii="Tahoma" w:hAnsi="Tahoma" w:cs="Tahoma"/>
                <w:b/>
                <w:bCs/>
              </w:rPr>
              <w:tab/>
            </w:r>
            <w:r w:rsidRPr="00926E03">
              <w:rPr>
                <w:rFonts w:ascii="Tahoma" w:hAnsi="Tahoma" w:cs="Tahoma"/>
                <w:b/>
                <w:bCs/>
              </w:rPr>
              <w:tab/>
            </w:r>
            <w:r w:rsidRPr="00926E03">
              <w:rPr>
                <w:rFonts w:ascii="Tahoma" w:hAnsi="Tahoma" w:cs="Tahoma"/>
                <w:b/>
                <w:bCs/>
              </w:rPr>
              <w:tab/>
            </w:r>
            <w:r w:rsidRPr="00926E0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26E0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6E0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C767C5">
              <w:rPr>
                <w:rFonts w:ascii="Tahoma" w:hAnsi="Tahoma" w:cs="Tahoma"/>
                <w:b/>
                <w:bCs/>
              </w:rPr>
            </w:r>
            <w:r w:rsidR="00C767C5">
              <w:rPr>
                <w:rFonts w:ascii="Tahoma" w:hAnsi="Tahoma" w:cs="Tahoma"/>
                <w:b/>
                <w:bCs/>
              </w:rPr>
              <w:fldChar w:fldCharType="separate"/>
            </w:r>
            <w:r w:rsidRPr="00926E03">
              <w:rPr>
                <w:rFonts w:ascii="Tahoma" w:hAnsi="Tahoma" w:cs="Tahoma"/>
                <w:b/>
                <w:bCs/>
              </w:rPr>
              <w:fldChar w:fldCharType="end"/>
            </w:r>
            <w:r w:rsidRPr="00926E0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8054F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8054F" w:rsidRPr="00926E03" w:rsidRDefault="0038054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26E03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926E03">
              <w:rPr>
                <w:rFonts w:ascii="Tahoma" w:hAnsi="Tahoma" w:cs="Tahoma"/>
                <w:b/>
                <w:noProof/>
              </w:rPr>
              <w:t>vedoucí oddělení rozhodovacího IV</w:t>
            </w:r>
            <w:r w:rsidRPr="00926E03">
              <w:rPr>
                <w:rFonts w:ascii="Tahoma" w:hAnsi="Tahoma" w:cs="Tahoma"/>
                <w:b/>
              </w:rPr>
              <w:t xml:space="preserve"> (</w:t>
            </w:r>
            <w:r w:rsidRPr="00926E03">
              <w:rPr>
                <w:rFonts w:ascii="Tahoma" w:hAnsi="Tahoma" w:cs="Tahoma"/>
                <w:b/>
                <w:noProof/>
              </w:rPr>
              <w:t>Odbor odvolací agendy</w:t>
            </w:r>
            <w:r w:rsidRPr="00926E03">
              <w:rPr>
                <w:rFonts w:ascii="Tahoma" w:hAnsi="Tahoma" w:cs="Tahoma"/>
                <w:b/>
              </w:rPr>
              <w:t xml:space="preserve">), </w:t>
            </w:r>
          </w:p>
          <w:p w:rsidR="0038054F" w:rsidRPr="00926E03" w:rsidRDefault="0038054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26E0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26E03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926E03">
              <w:rPr>
                <w:rFonts w:ascii="Tahoma" w:hAnsi="Tahoma" w:cs="Tahoma"/>
                <w:b/>
                <w:bCs/>
              </w:rPr>
              <w:t>,</w:t>
            </w:r>
          </w:p>
          <w:p w:rsidR="0038054F" w:rsidRPr="00926E03" w:rsidRDefault="0038054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26E03">
              <w:rPr>
                <w:rFonts w:ascii="Tahoma" w:hAnsi="Tahoma" w:cs="Tahoma"/>
                <w:b/>
              </w:rPr>
              <w:t xml:space="preserve">ID služebního místa </w:t>
            </w:r>
            <w:r w:rsidRPr="00926E03">
              <w:rPr>
                <w:rFonts w:ascii="Tahoma" w:hAnsi="Tahoma" w:cs="Tahoma"/>
                <w:b/>
                <w:noProof/>
              </w:rPr>
              <w:t>12016563</w:t>
            </w:r>
            <w:r w:rsidRPr="00926E03">
              <w:rPr>
                <w:rFonts w:ascii="Tahoma" w:hAnsi="Tahoma" w:cs="Tahoma"/>
                <w:b/>
              </w:rPr>
              <w:t>.</w:t>
            </w:r>
          </w:p>
        </w:tc>
      </w:tr>
    </w:tbl>
    <w:p w:rsidR="0038054F" w:rsidRDefault="00380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8054F" w:rsidRDefault="0038054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38054F" w:rsidRDefault="00380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8054F" w:rsidRPr="00817F4F" w:rsidRDefault="00380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38054F" w:rsidRPr="00817F4F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</w:t>
      </w:r>
      <w:r w:rsidRPr="00926E03">
        <w:rPr>
          <w:rFonts w:ascii="Tahoma" w:hAnsi="Tahoma" w:cs="Tahoma"/>
          <w:bCs/>
          <w:sz w:val="20"/>
          <w:szCs w:val="20"/>
        </w:rPr>
        <w:t xml:space="preserve">písm. f) a § 26 odst. 3 zákona o státní službě v návaznosti na povinnost doložit splnění předpokladu potřebné zdravotní způsobilosti </w:t>
      </w:r>
      <w:r w:rsidRPr="00926E03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26E03">
        <w:rPr>
          <w:rFonts w:ascii="Tahoma" w:hAnsi="Tahoma" w:cs="Tahoma"/>
          <w:bCs/>
          <w:sz w:val="20"/>
          <w:szCs w:val="20"/>
        </w:rPr>
        <w:t>prohlašuji, že</w:t>
      </w:r>
      <w:r w:rsidRPr="00926E03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26E0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26E0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6E0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26E0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26E0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26E03">
        <w:rPr>
          <w:rFonts w:ascii="Tahoma" w:hAnsi="Tahoma" w:cs="Tahoma"/>
          <w:sz w:val="20"/>
          <w:szCs w:val="20"/>
        </w:rPr>
        <w:t>jsem státním občanem</w:t>
      </w:r>
      <w:r w:rsidRPr="00926E0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26E0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6E0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26E0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26E0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26E03">
        <w:rPr>
          <w:rFonts w:ascii="Tahoma" w:hAnsi="Tahoma" w:cs="Tahoma"/>
          <w:sz w:val="20"/>
          <w:szCs w:val="20"/>
        </w:rPr>
        <w:t>mám potřebnou znalost českého jazyka</w:t>
      </w:r>
      <w:r w:rsidRPr="00926E0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26E0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38054F" w:rsidRPr="00926E03" w:rsidRDefault="0038054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6E0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26E0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26E0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26E0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26E03">
        <w:rPr>
          <w:rFonts w:ascii="Tahoma" w:hAnsi="Tahoma" w:cs="Tahoma"/>
          <w:noProof/>
          <w:sz w:val="20"/>
          <w:szCs w:val="20"/>
        </w:rPr>
        <w:t>magisterský studijní program</w:t>
      </w:r>
      <w:r w:rsidR="00EE6E69">
        <w:rPr>
          <w:rFonts w:ascii="Tahoma" w:hAnsi="Tahoma" w:cs="Tahoma"/>
          <w:noProof/>
          <w:sz w:val="20"/>
          <w:szCs w:val="20"/>
        </w:rPr>
        <w:t xml:space="preserve"> na právnické fakultě v Č</w:t>
      </w:r>
      <w:r w:rsidR="00926E03" w:rsidRPr="00926E03">
        <w:rPr>
          <w:rFonts w:ascii="Tahoma" w:hAnsi="Tahoma" w:cs="Tahoma"/>
          <w:noProof/>
          <w:sz w:val="20"/>
          <w:szCs w:val="20"/>
        </w:rPr>
        <w:t>eské republice</w:t>
      </w:r>
      <w:r w:rsidRPr="00926E0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26E03">
        <w:rPr>
          <w:rFonts w:ascii="Tahoma" w:hAnsi="Tahoma" w:cs="Tahoma"/>
          <w:sz w:val="20"/>
          <w:szCs w:val="20"/>
        </w:rPr>
        <w:t>,</w:t>
      </w:r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sz w:val="20"/>
          <w:szCs w:val="20"/>
        </w:rPr>
        <w:t>neboť jsem úspěšně absolvoval/a studijní program v oboru</w:t>
      </w:r>
      <w:bookmarkStart w:id="0" w:name="_GoBack"/>
      <w:bookmarkEnd w:id="0"/>
    </w:p>
    <w:p w:rsidR="0038054F" w:rsidRPr="00926E03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926E03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38054F" w:rsidRPr="00817F4F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26E03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926E03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926E03">
        <w:rPr>
          <w:rFonts w:ascii="Tahoma" w:hAnsi="Tahoma" w:cs="Tahoma"/>
          <w:sz w:val="20"/>
          <w:szCs w:val="20"/>
        </w:rPr>
        <w:t>.</w:t>
      </w:r>
    </w:p>
    <w:p w:rsidR="0038054F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ahoma" w:hAnsi="Tahoma" w:cs="Tahoma"/>
          <w:sz w:val="20"/>
          <w:szCs w:val="20"/>
        </w:rPr>
        <w:t xml:space="preserve">v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38054F" w:rsidRPr="00817F4F" w:rsidRDefault="00380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38054F" w:rsidRPr="00817F4F" w:rsidRDefault="0038054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38054F" w:rsidRPr="007272E8" w:rsidRDefault="0038054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8054F" w:rsidRDefault="0038054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38054F" w:rsidRPr="00F8570F" w:rsidRDefault="0038054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38054F" w:rsidRDefault="0038054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8054F" w:rsidRDefault="0038054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38054F" w:rsidRPr="00440785" w:rsidRDefault="00380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38054F" w:rsidRDefault="0038054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8054F" w:rsidRDefault="00380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38054F" w:rsidRDefault="0038054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>podle § 5 nebo činnosti obdobné nejméně po dobu 1 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8054F" w:rsidRDefault="00380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38054F" w:rsidRPr="00F8570F" w:rsidRDefault="00380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38054F" w:rsidRPr="007272E8" w:rsidRDefault="0038054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38054F" w:rsidRPr="00817F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38054F" w:rsidRPr="00817F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8054F" w:rsidRPr="00817F4F" w:rsidRDefault="00380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8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38054F" w:rsidRPr="00817F4F" w:rsidRDefault="00380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38054F" w:rsidRDefault="00380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8054F" w:rsidRPr="00817F4F" w:rsidRDefault="00380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805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38054F" w:rsidRPr="00817F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8054F" w:rsidRPr="00817F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8054F" w:rsidRDefault="00380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8054F" w:rsidRDefault="00380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8054F" w:rsidRDefault="00380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8054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38054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38054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Cs/>
          <w:sz w:val="20"/>
          <w:szCs w:val="20"/>
        </w:rPr>
      </w:r>
      <w:r w:rsidR="00C767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38054F" w:rsidRDefault="0038054F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Cs/>
          <w:sz w:val="20"/>
          <w:szCs w:val="20"/>
        </w:rPr>
      </w:r>
      <w:r w:rsidR="00C767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38054F" w:rsidRPr="001E5F2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Cs/>
          <w:sz w:val="20"/>
          <w:szCs w:val="20"/>
        </w:rPr>
      </w:r>
      <w:r w:rsidR="00C767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38054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38054F" w:rsidRDefault="00380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38054F" w:rsidRPr="001300C4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767C5">
        <w:rPr>
          <w:rFonts w:ascii="Tahoma" w:hAnsi="Tahoma" w:cs="Tahoma"/>
          <w:b/>
          <w:bCs/>
          <w:sz w:val="20"/>
          <w:szCs w:val="20"/>
        </w:rPr>
      </w:r>
      <w:r w:rsidR="00C767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38054F" w:rsidRPr="00817F4F" w:rsidRDefault="00380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8054F" w:rsidRPr="00817F4F" w:rsidTr="003A76D6">
        <w:trPr>
          <w:jc w:val="center"/>
        </w:trPr>
        <w:tc>
          <w:tcPr>
            <w:tcW w:w="2365" w:type="dxa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8054F" w:rsidRPr="00817F4F" w:rsidRDefault="00380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38054F" w:rsidRPr="00817F4F" w:rsidRDefault="0038054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38054F" w:rsidRPr="001E126E" w:rsidRDefault="0038054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38054F" w:rsidRDefault="00380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38054F" w:rsidRPr="00817F4F" w:rsidRDefault="00380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3805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8054F" w:rsidRDefault="00380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38054F" w:rsidRPr="00817F4F" w:rsidRDefault="0038054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38054F" w:rsidRPr="00817F4F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38054F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38054F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38054F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  <w:sectPr w:rsidR="0038054F" w:rsidSect="0038054F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p w:rsidR="0038054F" w:rsidRPr="001300C4" w:rsidRDefault="00380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</w:p>
    <w:sectPr w:rsidR="0038054F" w:rsidRPr="001300C4" w:rsidSect="0038054F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C5" w:rsidRDefault="00C767C5" w:rsidP="00386203">
      <w:pPr>
        <w:spacing w:after="0" w:line="240" w:lineRule="auto"/>
      </w:pPr>
      <w:r>
        <w:separator/>
      </w:r>
    </w:p>
  </w:endnote>
  <w:endnote w:type="continuationSeparator" w:id="0">
    <w:p w:rsidR="00C767C5" w:rsidRDefault="00C767C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588254"/>
      <w:docPartObj>
        <w:docPartGallery w:val="Page Numbers (Bottom of Page)"/>
        <w:docPartUnique/>
      </w:docPartObj>
    </w:sdtPr>
    <w:sdtEndPr/>
    <w:sdtContent>
      <w:sdt>
        <w:sdtPr>
          <w:id w:val="-517549549"/>
          <w:docPartObj>
            <w:docPartGallery w:val="Page Numbers (Top of Page)"/>
            <w:docPartUnique/>
          </w:docPartObj>
        </w:sdtPr>
        <w:sdtEndPr/>
        <w:sdtContent>
          <w:p w:rsidR="0038054F" w:rsidRDefault="0038054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9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9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8054F" w:rsidRDefault="003805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D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9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C5" w:rsidRDefault="00C767C5" w:rsidP="00386203">
      <w:pPr>
        <w:spacing w:after="0" w:line="240" w:lineRule="auto"/>
      </w:pPr>
      <w:r>
        <w:separator/>
      </w:r>
    </w:p>
  </w:footnote>
  <w:footnote w:type="continuationSeparator" w:id="0">
    <w:p w:rsidR="00C767C5" w:rsidRDefault="00C767C5" w:rsidP="00386203">
      <w:pPr>
        <w:spacing w:after="0" w:line="240" w:lineRule="auto"/>
      </w:pPr>
      <w:r>
        <w:continuationSeparator/>
      </w:r>
    </w:p>
  </w:footnote>
  <w:footnote w:id="1">
    <w:p w:rsidR="0038054F" w:rsidRPr="00251C27" w:rsidRDefault="00380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38054F" w:rsidRPr="00251C27" w:rsidRDefault="00380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38054F" w:rsidRPr="00251C27" w:rsidRDefault="0038054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38054F" w:rsidRPr="00251C27" w:rsidRDefault="0038054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38054F" w:rsidRPr="00251C27" w:rsidRDefault="0038054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38054F" w:rsidRPr="006A31E9" w:rsidRDefault="0038054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38054F" w:rsidRPr="006A31E9" w:rsidRDefault="0038054F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38054F" w:rsidRDefault="0038054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38054F" w:rsidRPr="00251C27" w:rsidRDefault="0038054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38054F" w:rsidRPr="00EE6E37" w:rsidRDefault="0038054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38054F" w:rsidRPr="00251C27" w:rsidRDefault="00380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38054F" w:rsidRPr="00251C27" w:rsidRDefault="0038054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38054F" w:rsidRPr="001D4F65" w:rsidRDefault="0038054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:rsidR="0038054F" w:rsidRPr="00251C27" w:rsidRDefault="0038054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38054F" w:rsidRDefault="0038054F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38054F" w:rsidRPr="00251C27" w:rsidRDefault="0038054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38054F" w:rsidRPr="00251C27" w:rsidRDefault="0038054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38054F" w:rsidRPr="00B159FE" w:rsidRDefault="0038054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19C6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054F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B0DF8"/>
    <w:rsid w:val="004D14A6"/>
    <w:rsid w:val="004E6954"/>
    <w:rsid w:val="004E751E"/>
    <w:rsid w:val="004F5BC2"/>
    <w:rsid w:val="00522DE4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26E03"/>
    <w:rsid w:val="00937CEB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767C5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76AFC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E6E69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216B"/>
    <w:rsid w:val="00F57F62"/>
    <w:rsid w:val="00F650EB"/>
    <w:rsid w:val="00F67EB7"/>
    <w:rsid w:val="00F7197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C3228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893EA-18BE-49E5-ADF3-8B888243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6509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6</cp:revision>
  <cp:lastPrinted>2025-07-01T07:10:00Z</cp:lastPrinted>
  <dcterms:created xsi:type="dcterms:W3CDTF">2025-07-01T07:08:00Z</dcterms:created>
  <dcterms:modified xsi:type="dcterms:W3CDTF">2025-07-01T07:10:00Z</dcterms:modified>
</cp:coreProperties>
</file>